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9E0" w:rsidRPr="009A4A8C" w:rsidRDefault="000259E0" w:rsidP="002D42DA">
      <w:pPr>
        <w:contextualSpacing/>
        <w:jc w:val="center"/>
        <w:rPr>
          <w:b/>
          <w:bCs/>
          <w:iCs/>
          <w:sz w:val="24"/>
        </w:rPr>
      </w:pPr>
      <w:bookmarkStart w:id="0" w:name="_Toc338950178"/>
      <w:bookmarkEnd w:id="0"/>
      <w:r w:rsidRPr="00ED3E58">
        <w:rPr>
          <w:b/>
          <w:sz w:val="24"/>
        </w:rPr>
        <w:t xml:space="preserve">ТЕХНОЛОГИЧЕСКАЯ КАРТА УРОКА </w:t>
      </w:r>
      <w:r>
        <w:rPr>
          <w:b/>
          <w:sz w:val="24"/>
        </w:rPr>
        <w:t>ОБЩЕСТВОЗНАНИЯ</w:t>
      </w:r>
      <w:r w:rsidRPr="000259E0">
        <w:rPr>
          <w:b/>
          <w:bCs/>
          <w:iCs/>
          <w:sz w:val="24"/>
        </w:rPr>
        <w:t xml:space="preserve"> 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26"/>
        <w:gridCol w:w="11674"/>
      </w:tblGrid>
      <w:tr w:rsidR="00A140EA" w:rsidRPr="009A4A8C" w:rsidTr="00A140EA">
        <w:trPr>
          <w:jc w:val="center"/>
        </w:trPr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ПРАВА  ЧЕЛОВЕКА И ГРАЖДАНИНА</w:t>
            </w:r>
          </w:p>
        </w:tc>
      </w:tr>
      <w:tr w:rsidR="006F60CC" w:rsidRPr="009A4A8C" w:rsidTr="00A140EA">
        <w:trPr>
          <w:jc w:val="center"/>
        </w:trPr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0CC" w:rsidRPr="009A4A8C" w:rsidRDefault="006F60CC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Цель урока</w:t>
            </w:r>
          </w:p>
        </w:tc>
        <w:tc>
          <w:tcPr>
            <w:tcW w:w="1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0CC" w:rsidRPr="009A4A8C" w:rsidRDefault="006F60CC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340E6">
              <w:rPr>
                <w:rFonts w:ascii="Times New Roman" w:hAnsi="Times New Roman"/>
              </w:rPr>
              <w:t>формирование сознания практического применения правовых норм</w:t>
            </w:r>
          </w:p>
        </w:tc>
      </w:tr>
      <w:tr w:rsidR="006F60CC" w:rsidRPr="009A4A8C" w:rsidTr="00A140EA">
        <w:trPr>
          <w:jc w:val="center"/>
        </w:trPr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0CC" w:rsidRPr="009A4A8C" w:rsidRDefault="006F60CC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0CC" w:rsidRPr="006F60CC" w:rsidRDefault="006F60CC" w:rsidP="005D56C5">
            <w:pPr>
              <w:pStyle w:val="ParagraphStyle"/>
              <w:spacing w:line="252" w:lineRule="auto"/>
              <w:rPr>
                <w:rFonts w:ascii="Times New Roman" w:hAnsi="Times New Roman"/>
                <w:lang w:val="ru-RU"/>
              </w:rPr>
            </w:pPr>
            <w:r w:rsidRPr="009A4A8C">
              <w:rPr>
                <w:rFonts w:ascii="Times New Roman" w:hAnsi="Times New Roman" w:cs="Times New Roman"/>
              </w:rPr>
              <w:t>Изучение нов</w:t>
            </w:r>
            <w:r>
              <w:rPr>
                <w:rFonts w:ascii="Times New Roman" w:hAnsi="Times New Roman" w:cs="Times New Roman"/>
              </w:rPr>
              <w:t>ого материала</w:t>
            </w:r>
          </w:p>
        </w:tc>
      </w:tr>
      <w:tr w:rsidR="00A140EA" w:rsidRPr="009A4A8C" w:rsidTr="00A140EA">
        <w:trPr>
          <w:jc w:val="center"/>
        </w:trPr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 w:rsidRPr="009A4A8C"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numPr>
                <w:ilvl w:val="0"/>
                <w:numId w:val="2"/>
              </w:numPr>
              <w:tabs>
                <w:tab w:val="left" w:pos="22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i/>
                <w:iCs/>
              </w:rPr>
              <w:t xml:space="preserve">Презентация </w:t>
            </w:r>
            <w:r w:rsidRPr="009A4A8C">
              <w:rPr>
                <w:rFonts w:ascii="Times New Roman" w:hAnsi="Times New Roman" w:cs="Times New Roman"/>
              </w:rPr>
              <w:t xml:space="preserve">«Права </w:t>
            </w:r>
            <w:r w:rsidRPr="009A4A8C">
              <w:rPr>
                <w:rFonts w:ascii="Times New Roman" w:hAnsi="Times New Roman" w:cs="Times New Roman"/>
                <w:lang w:val="ru-RU"/>
              </w:rPr>
              <w:t xml:space="preserve">человека и </w:t>
            </w:r>
            <w:r w:rsidRPr="009A4A8C">
              <w:rPr>
                <w:rFonts w:ascii="Times New Roman" w:hAnsi="Times New Roman" w:cs="Times New Roman"/>
              </w:rPr>
              <w:t xml:space="preserve"> граждан</w:t>
            </w:r>
            <w:r w:rsidRPr="009A4A8C">
              <w:rPr>
                <w:rFonts w:ascii="Times New Roman" w:hAnsi="Times New Roman" w:cs="Times New Roman"/>
                <w:lang w:val="ru-RU"/>
              </w:rPr>
              <w:t>ина</w:t>
            </w:r>
            <w:r w:rsidRPr="009A4A8C">
              <w:rPr>
                <w:rFonts w:ascii="Times New Roman" w:hAnsi="Times New Roman" w:cs="Times New Roman"/>
              </w:rPr>
              <w:t xml:space="preserve">» </w:t>
            </w:r>
          </w:p>
          <w:p w:rsidR="00A140EA" w:rsidRPr="009A4A8C" w:rsidRDefault="00A140EA" w:rsidP="005D56C5">
            <w:pPr>
              <w:pStyle w:val="ParagraphStyle"/>
              <w:numPr>
                <w:ilvl w:val="0"/>
                <w:numId w:val="2"/>
              </w:numPr>
              <w:tabs>
                <w:tab w:val="left" w:pos="22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i/>
                <w:iCs/>
              </w:rPr>
              <w:t>Всеобщая</w:t>
            </w:r>
            <w:r w:rsidRPr="009A4A8C">
              <w:rPr>
                <w:rFonts w:ascii="Times New Roman" w:hAnsi="Times New Roman" w:cs="Times New Roman"/>
              </w:rPr>
              <w:t xml:space="preserve"> декларация прав человека, ст. 1–30.</w:t>
            </w:r>
          </w:p>
          <w:p w:rsidR="00A140EA" w:rsidRPr="009A4A8C" w:rsidRDefault="00A140EA" w:rsidP="005D56C5">
            <w:pPr>
              <w:pStyle w:val="ParagraphStyle"/>
              <w:numPr>
                <w:ilvl w:val="0"/>
                <w:numId w:val="2"/>
              </w:numPr>
              <w:tabs>
                <w:tab w:val="left" w:pos="22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i/>
                <w:iCs/>
              </w:rPr>
              <w:t>Конституция</w:t>
            </w:r>
            <w:r w:rsidRPr="009A4A8C">
              <w:rPr>
                <w:rFonts w:ascii="Times New Roman" w:hAnsi="Times New Roman" w:cs="Times New Roman"/>
              </w:rPr>
              <w:t xml:space="preserve"> РФ. Гл. 2, ст. 17–64.</w:t>
            </w:r>
          </w:p>
          <w:p w:rsidR="00A140EA" w:rsidRPr="009A4A8C" w:rsidRDefault="00A140EA" w:rsidP="005D56C5">
            <w:pPr>
              <w:pStyle w:val="ParagraphStyle"/>
              <w:numPr>
                <w:ilvl w:val="0"/>
                <w:numId w:val="2"/>
              </w:numPr>
              <w:tabs>
                <w:tab w:val="left" w:pos="22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i/>
                <w:iCs/>
              </w:rPr>
              <w:t>Конвенция</w:t>
            </w:r>
            <w:r w:rsidRPr="009A4A8C">
              <w:rPr>
                <w:rFonts w:ascii="Times New Roman" w:hAnsi="Times New Roman" w:cs="Times New Roman"/>
              </w:rPr>
              <w:t xml:space="preserve"> о правах ребенка, ст. 1–32.</w:t>
            </w:r>
          </w:p>
        </w:tc>
      </w:tr>
      <w:tr w:rsidR="00A140EA" w:rsidRPr="009A4A8C" w:rsidTr="00A140EA">
        <w:trPr>
          <w:jc w:val="center"/>
        </w:trPr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План урока</w:t>
            </w:r>
          </w:p>
        </w:tc>
        <w:tc>
          <w:tcPr>
            <w:tcW w:w="1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3340E6" w:rsidRDefault="00A140EA" w:rsidP="005D56C5">
            <w:pPr>
              <w:pStyle w:val="ParagraphStyle"/>
              <w:tabs>
                <w:tab w:val="left" w:pos="210"/>
              </w:tabs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340E6">
              <w:rPr>
                <w:rFonts w:ascii="Times New Roman" w:hAnsi="Times New Roman" w:cs="Times New Roman"/>
                <w:color w:val="000000"/>
              </w:rPr>
              <w:t xml:space="preserve">1. Что такое права человека? </w:t>
            </w:r>
          </w:p>
          <w:p w:rsidR="00A140EA" w:rsidRPr="006F60CC" w:rsidRDefault="006F60CC" w:rsidP="005D56C5">
            <w:pPr>
              <w:pStyle w:val="ParagraphStyle"/>
              <w:tabs>
                <w:tab w:val="left" w:pos="210"/>
              </w:tabs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Сходства и различия  между правами человека и  правами гражданина</w:t>
            </w:r>
          </w:p>
          <w:p w:rsidR="00A140EA" w:rsidRPr="007D179F" w:rsidRDefault="007D179F" w:rsidP="005D56C5">
            <w:pPr>
              <w:pStyle w:val="ParagraphStyle"/>
              <w:tabs>
                <w:tab w:val="left" w:pos="210"/>
              </w:tabs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Документы, закрепляющие основные права человека и гражданина</w:t>
            </w:r>
          </w:p>
          <w:p w:rsidR="00A140EA" w:rsidRDefault="007D179F" w:rsidP="005D56C5">
            <w:pPr>
              <w:pStyle w:val="ParagraphStyle"/>
              <w:tabs>
                <w:tab w:val="left" w:pos="210"/>
              </w:tabs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Классификация прав человека и гражданина</w:t>
            </w:r>
          </w:p>
          <w:p w:rsidR="007D179F" w:rsidRPr="007D179F" w:rsidRDefault="007D179F" w:rsidP="005D56C5">
            <w:pPr>
              <w:pStyle w:val="ParagraphStyle"/>
              <w:tabs>
                <w:tab w:val="left" w:pos="210"/>
              </w:tabs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5.Работа с документами</w:t>
            </w:r>
          </w:p>
          <w:p w:rsidR="00A140EA" w:rsidRPr="003340E6" w:rsidRDefault="007D179F" w:rsidP="005D56C5">
            <w:pPr>
              <w:pStyle w:val="ParagraphStyle"/>
              <w:tabs>
                <w:tab w:val="left" w:pos="210"/>
              </w:tabs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="00A140EA" w:rsidRPr="003340E6">
              <w:rPr>
                <w:rFonts w:ascii="Times New Roman" w:hAnsi="Times New Roman" w:cs="Times New Roman"/>
                <w:color w:val="000000"/>
              </w:rPr>
              <w:t>. Система защиты прав.</w:t>
            </w:r>
          </w:p>
        </w:tc>
      </w:tr>
      <w:tr w:rsidR="00A140EA" w:rsidRPr="009A4A8C" w:rsidTr="00A140EA">
        <w:trPr>
          <w:jc w:val="center"/>
        </w:trPr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Методы и формы</w:t>
            </w:r>
            <w:r w:rsidRPr="009A4A8C"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i/>
                <w:iCs/>
              </w:rPr>
              <w:t xml:space="preserve">Методы: </w:t>
            </w:r>
            <w:r w:rsidRPr="009A4A8C">
              <w:rPr>
                <w:rFonts w:ascii="Times New Roman" w:hAnsi="Times New Roman" w:cs="Times New Roman"/>
              </w:rPr>
              <w:t>проблемного изучения в обучении.</w:t>
            </w:r>
          </w:p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i/>
                <w:iCs/>
              </w:rPr>
              <w:t>Формы:</w:t>
            </w:r>
            <w:r w:rsidRPr="009A4A8C">
              <w:rPr>
                <w:rFonts w:ascii="Times New Roman" w:hAnsi="Times New Roman" w:cs="Times New Roman"/>
              </w:rPr>
              <w:t xml:space="preserve"> индивидуальная, фронтальная, групповая работа</w:t>
            </w:r>
          </w:p>
        </w:tc>
      </w:tr>
      <w:tr w:rsidR="00A140EA" w:rsidRPr="009A4A8C" w:rsidTr="00A140EA">
        <w:trPr>
          <w:jc w:val="center"/>
        </w:trPr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Основные понятия</w:t>
            </w:r>
          </w:p>
        </w:tc>
        <w:tc>
          <w:tcPr>
            <w:tcW w:w="1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9A4A8C">
              <w:rPr>
                <w:rFonts w:ascii="Times New Roman" w:hAnsi="Times New Roman" w:cs="Times New Roman"/>
                <w:i/>
                <w:iCs/>
                <w:lang w:val="ru-RU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рава человека, права гражданина</w:t>
            </w:r>
            <w:r w:rsidR="007D179F"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</w:p>
        </w:tc>
      </w:tr>
      <w:tr w:rsidR="006F60CC" w:rsidRPr="009A4A8C" w:rsidTr="00A140EA">
        <w:trPr>
          <w:jc w:val="center"/>
        </w:trPr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0CC" w:rsidRPr="006F60CC" w:rsidRDefault="006F60CC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Оборудование</w:t>
            </w:r>
          </w:p>
        </w:tc>
        <w:tc>
          <w:tcPr>
            <w:tcW w:w="1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0CC" w:rsidRPr="009A4A8C" w:rsidRDefault="006F60CC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Компьютер, мультимедийный проектор, экран, колонки</w:t>
            </w:r>
          </w:p>
        </w:tc>
      </w:tr>
    </w:tbl>
    <w:p w:rsidR="000259E0" w:rsidRPr="00A140EA" w:rsidRDefault="000259E0" w:rsidP="000259E0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45"/>
          <w:sz w:val="14"/>
          <w:szCs w:val="28"/>
        </w:rPr>
      </w:pPr>
    </w:p>
    <w:p w:rsidR="000259E0" w:rsidRPr="00A140EA" w:rsidRDefault="000259E0" w:rsidP="000259E0">
      <w:pPr>
        <w:rPr>
          <w:sz w:val="16"/>
        </w:rPr>
      </w:pPr>
    </w:p>
    <w:tbl>
      <w:tblPr>
        <w:tblW w:w="14205" w:type="dxa"/>
        <w:jc w:val="center"/>
        <w:tblInd w:w="-50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102"/>
        <w:gridCol w:w="7103"/>
      </w:tblGrid>
      <w:tr w:rsidR="00A140EA" w:rsidRPr="009A4A8C" w:rsidTr="00A140EA">
        <w:trPr>
          <w:jc w:val="center"/>
        </w:trPr>
        <w:tc>
          <w:tcPr>
            <w:tcW w:w="1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9A4A8C" w:rsidRDefault="00A140EA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Планируемые образовательные результаты</w:t>
            </w:r>
          </w:p>
        </w:tc>
      </w:tr>
      <w:tr w:rsidR="00A140EA" w:rsidRPr="009A4A8C" w:rsidTr="00A140EA">
        <w:trPr>
          <w:jc w:val="center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Объем освоения и уровень владения компетенциями</w:t>
            </w:r>
          </w:p>
        </w:tc>
        <w:tc>
          <w:tcPr>
            <w:tcW w:w="7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9A4A8C" w:rsidRDefault="00A140EA" w:rsidP="005D56C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Компоненты культурно-компетентностного</w:t>
            </w:r>
            <w:r w:rsidRPr="009A4A8C">
              <w:rPr>
                <w:rFonts w:ascii="Times New Roman" w:hAnsi="Times New Roman" w:cs="Times New Roman"/>
                <w:b/>
                <w:bCs/>
              </w:rPr>
              <w:br/>
              <w:t>опыта/приобретенная компетентность</w:t>
            </w:r>
          </w:p>
        </w:tc>
      </w:tr>
      <w:tr w:rsidR="00A140EA" w:rsidRPr="009A4A8C" w:rsidTr="00A140EA">
        <w:trPr>
          <w:jc w:val="center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A4A8C">
              <w:rPr>
                <w:rFonts w:ascii="Times New Roman" w:hAnsi="Times New Roman" w:cs="Times New Roman"/>
              </w:rPr>
              <w:t xml:space="preserve">определять </w:t>
            </w:r>
            <w:r w:rsidRPr="009A4A8C">
              <w:rPr>
                <w:rFonts w:ascii="Times New Roman" w:hAnsi="Times New Roman" w:cs="Times New Roman"/>
                <w:color w:val="000000"/>
              </w:rPr>
              <w:t xml:space="preserve">особенности юридических норм (прав человека); </w:t>
            </w:r>
          </w:p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9A4A8C">
              <w:rPr>
                <w:rFonts w:ascii="Times New Roman" w:hAnsi="Times New Roman" w:cs="Times New Roman"/>
                <w:color w:val="000000"/>
              </w:rPr>
              <w:t>характеризовать значимость права;</w:t>
            </w:r>
            <w:r>
              <w:rPr>
                <w:rFonts w:ascii="Times New Roman" w:hAnsi="Times New Roman" w:cs="Times New Roman"/>
                <w:color w:val="000000"/>
              </w:rPr>
              <w:t xml:space="preserve"> анализировать правовые и юриди</w:t>
            </w:r>
            <w:r w:rsidRPr="009A4A8C">
              <w:rPr>
                <w:rFonts w:ascii="Times New Roman" w:hAnsi="Times New Roman" w:cs="Times New Roman"/>
                <w:color w:val="000000"/>
              </w:rPr>
              <w:t>ческие документы.</w:t>
            </w:r>
          </w:p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9A4A8C">
              <w:rPr>
                <w:rFonts w:ascii="Times New Roman" w:hAnsi="Times New Roman" w:cs="Times New Roman"/>
              </w:rPr>
              <w:t xml:space="preserve">анализировать, делать выводы, </w:t>
            </w:r>
            <w:r w:rsidRPr="009A4A8C">
              <w:rPr>
                <w:rFonts w:ascii="Times New Roman" w:hAnsi="Times New Roman" w:cs="Times New Roman"/>
              </w:rPr>
              <w:br/>
              <w:t xml:space="preserve">давать нравственную и правовую оценку конкретных ситуаций; </w:t>
            </w:r>
            <w:r w:rsidRPr="009A4A8C">
              <w:rPr>
                <w:rFonts w:ascii="Times New Roman" w:hAnsi="Times New Roman" w:cs="Times New Roman"/>
              </w:rPr>
              <w:br/>
              <w:t xml:space="preserve">осуществлять поиск дополнительных сведений в СМИ; отвечать </w:t>
            </w:r>
            <w:r w:rsidRPr="009A4A8C">
              <w:rPr>
                <w:rFonts w:ascii="Times New Roman" w:hAnsi="Times New Roman" w:cs="Times New Roman"/>
              </w:rPr>
              <w:br/>
              <w:t>на вопросы, высказывать собственную точку зрения</w:t>
            </w:r>
          </w:p>
        </w:tc>
        <w:tc>
          <w:tcPr>
            <w:tcW w:w="7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>Коммуникативная компетенция</w:t>
            </w:r>
          </w:p>
          <w:p w:rsidR="00A140EA" w:rsidRPr="009A4A8C" w:rsidRDefault="00A140EA" w:rsidP="005D56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b/>
                <w:bCs/>
              </w:rPr>
              <w:t xml:space="preserve">Умеют: </w:t>
            </w:r>
            <w:r w:rsidRPr="009A4A8C">
              <w:rPr>
                <w:rFonts w:ascii="Times New Roman" w:hAnsi="Times New Roman" w:cs="Times New Roman"/>
              </w:rPr>
              <w:t>вступать в речевое общение; участвов</w:t>
            </w:r>
            <w:r w:rsidR="007D179F">
              <w:rPr>
                <w:rFonts w:ascii="Times New Roman" w:hAnsi="Times New Roman" w:cs="Times New Roman"/>
              </w:rPr>
              <w:t xml:space="preserve">ать в диалоге, работать с </w:t>
            </w:r>
            <w:r w:rsidR="007D179F">
              <w:rPr>
                <w:rFonts w:ascii="Times New Roman" w:hAnsi="Times New Roman" w:cs="Times New Roman"/>
                <w:lang w:val="ru-RU"/>
              </w:rPr>
              <w:t>документом</w:t>
            </w:r>
            <w:r w:rsidRPr="009A4A8C">
              <w:rPr>
                <w:rFonts w:ascii="Times New Roman" w:hAnsi="Times New Roman" w:cs="Times New Roman"/>
              </w:rPr>
              <w:t xml:space="preserve">, взаимодействовать  с окружающими; </w:t>
            </w:r>
            <w:r w:rsidRPr="009A4A8C">
              <w:rPr>
                <w:rFonts w:ascii="Times New Roman" w:hAnsi="Times New Roman" w:cs="Times New Roman"/>
              </w:rPr>
              <w:br/>
              <w:t xml:space="preserve">формулировать  вопросы; владеть разными видами речевой деятельности </w:t>
            </w:r>
            <w:r w:rsidR="007D179F">
              <w:rPr>
                <w:rFonts w:ascii="Times New Roman" w:hAnsi="Times New Roman" w:cs="Times New Roman"/>
              </w:rPr>
              <w:t>(монолог, диалог, чтени</w:t>
            </w:r>
            <w:r w:rsidR="007D179F">
              <w:rPr>
                <w:rFonts w:ascii="Times New Roman" w:hAnsi="Times New Roman" w:cs="Times New Roman"/>
                <w:lang w:val="ru-RU"/>
              </w:rPr>
              <w:t>е</w:t>
            </w:r>
            <w:r w:rsidRPr="009A4A8C">
              <w:rPr>
                <w:rFonts w:ascii="Times New Roman" w:hAnsi="Times New Roman" w:cs="Times New Roman"/>
              </w:rPr>
              <w:t>), выступать с устными сообщениями, корректно вести учебный диалог</w:t>
            </w:r>
          </w:p>
        </w:tc>
      </w:tr>
    </w:tbl>
    <w:p w:rsidR="00A140EA" w:rsidRDefault="00A140EA" w:rsidP="00A140EA">
      <w:pPr>
        <w:spacing w:line="240" w:lineRule="auto"/>
      </w:pPr>
    </w:p>
    <w:tbl>
      <w:tblPr>
        <w:tblW w:w="1474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601"/>
        <w:gridCol w:w="2409"/>
        <w:gridCol w:w="2552"/>
        <w:gridCol w:w="1843"/>
        <w:gridCol w:w="2693"/>
        <w:gridCol w:w="2643"/>
      </w:tblGrid>
      <w:tr w:rsidR="00A140EA" w:rsidRPr="000259E0" w:rsidTr="00A140EA">
        <w:trPr>
          <w:jc w:val="center"/>
        </w:trPr>
        <w:tc>
          <w:tcPr>
            <w:tcW w:w="147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0259E0" w:rsidRDefault="00A140EA" w:rsidP="000259E0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0259E0">
              <w:rPr>
                <w:rFonts w:ascii="Times New Roman" w:hAnsi="Times New Roman" w:cs="Times New Roman"/>
                <w:b/>
              </w:rPr>
              <w:t>ОРГАНИЗАЦИОННАЯ СТРУКТУРА УРОКА</w:t>
            </w:r>
          </w:p>
        </w:tc>
      </w:tr>
      <w:tr w:rsidR="00A140EA" w:rsidRPr="000259E0" w:rsidTr="00A140EA">
        <w:trPr>
          <w:trHeight w:val="15"/>
          <w:jc w:val="center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0259E0" w:rsidRDefault="00A140EA" w:rsidP="000259E0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0259E0">
              <w:rPr>
                <w:rFonts w:ascii="Times New Roman" w:hAnsi="Times New Roman" w:cs="Times New Roman"/>
                <w:b/>
              </w:rPr>
              <w:t>Этапы</w:t>
            </w:r>
            <w:r w:rsidRPr="000259E0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0259E0" w:rsidRDefault="00A140EA" w:rsidP="000259E0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0259E0">
              <w:rPr>
                <w:rFonts w:ascii="Times New Roman" w:hAnsi="Times New Roman" w:cs="Times New Roman"/>
                <w:b/>
              </w:rPr>
              <w:t xml:space="preserve">Обучающие </w:t>
            </w:r>
            <w:r w:rsidRPr="000259E0">
              <w:rPr>
                <w:rFonts w:ascii="Times New Roman" w:hAnsi="Times New Roman" w:cs="Times New Roman"/>
                <w:b/>
              </w:rPr>
              <w:br/>
              <w:t xml:space="preserve">и развивающие компоненты, задания </w:t>
            </w:r>
            <w:r w:rsidRPr="000259E0">
              <w:rPr>
                <w:rFonts w:ascii="Times New Roman" w:hAnsi="Times New Roman" w:cs="Times New Roman"/>
                <w:b/>
              </w:rPr>
              <w:br/>
              <w:t>и упражнения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0259E0" w:rsidRDefault="00A140EA" w:rsidP="000259E0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0259E0">
              <w:rPr>
                <w:rFonts w:ascii="Times New Roman" w:hAnsi="Times New Roman" w:cs="Times New Roman"/>
                <w:b/>
              </w:rPr>
              <w:t>Деятельность</w:t>
            </w:r>
            <w:r w:rsidRPr="000259E0">
              <w:rPr>
                <w:rFonts w:ascii="Times New Roman" w:hAnsi="Times New Roman" w:cs="Times New Roman"/>
                <w:b/>
              </w:rPr>
              <w:br/>
              <w:t>учителя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0259E0" w:rsidRDefault="00A140EA" w:rsidP="000259E0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0259E0">
              <w:rPr>
                <w:rFonts w:ascii="Times New Roman" w:hAnsi="Times New Roman" w:cs="Times New Roman"/>
                <w:b/>
              </w:rPr>
              <w:t>Деятельность</w:t>
            </w:r>
            <w:r w:rsidRPr="000259E0">
              <w:rPr>
                <w:rFonts w:ascii="Times New Roman" w:hAnsi="Times New Roman" w:cs="Times New Roman"/>
                <w:b/>
              </w:rPr>
              <w:br/>
              <w:t>учащихся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0259E0" w:rsidRDefault="00A140EA" w:rsidP="000259E0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0259E0">
              <w:rPr>
                <w:rFonts w:ascii="Times New Roman" w:hAnsi="Times New Roman" w:cs="Times New Roman"/>
                <w:b/>
              </w:rPr>
              <w:t>Универсальные</w:t>
            </w:r>
            <w:r w:rsidRPr="000259E0">
              <w:rPr>
                <w:rFonts w:ascii="Times New Roman" w:hAnsi="Times New Roman" w:cs="Times New Roman"/>
                <w:b/>
              </w:rPr>
              <w:br/>
              <w:t>учебные действия</w:t>
            </w:r>
            <w:r w:rsidRPr="000259E0">
              <w:rPr>
                <w:rFonts w:ascii="Times New Roman" w:hAnsi="Times New Roman" w:cs="Times New Roman"/>
                <w:b/>
              </w:rPr>
              <w:br/>
              <w:t>(УУД)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40EA" w:rsidRPr="000259E0" w:rsidRDefault="004A360C" w:rsidP="004A360C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       А</w:t>
            </w:r>
            <w:r w:rsidR="00A140EA" w:rsidRPr="000259E0">
              <w:rPr>
                <w:rFonts w:ascii="Times New Roman" w:hAnsi="Times New Roman" w:cs="Times New Roman"/>
                <w:b/>
              </w:rPr>
              <w:t>нализ урока</w:t>
            </w:r>
          </w:p>
        </w:tc>
      </w:tr>
      <w:tr w:rsidR="00A140EA" w:rsidRPr="000259E0" w:rsidTr="00A140EA">
        <w:trPr>
          <w:trHeight w:val="15"/>
          <w:jc w:val="center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0259E0">
              <w:rPr>
                <w:rFonts w:ascii="Times New Roman" w:hAnsi="Times New Roman" w:cs="Times New Roman"/>
                <w:b/>
                <w:bCs/>
              </w:rPr>
              <w:t>I.</w:t>
            </w:r>
            <w:r w:rsidRPr="000259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259E0">
              <w:rPr>
                <w:rFonts w:ascii="Times New Roman" w:hAnsi="Times New Roman" w:cs="Times New Roman"/>
                <w:b/>
                <w:bCs/>
              </w:rPr>
              <w:t>Организационный момент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 xml:space="preserve">Подготовка </w:t>
            </w:r>
            <w:r w:rsidRPr="000259E0">
              <w:rPr>
                <w:rFonts w:ascii="Times New Roman" w:hAnsi="Times New Roman" w:cs="Times New Roman"/>
              </w:rPr>
              <w:br/>
              <w:t>учащихся</w:t>
            </w:r>
            <w:r w:rsidRPr="000259E0"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881852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 xml:space="preserve">Проверяет готовность учащихся к уроку,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Внимательно слушают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852" w:rsidRPr="00881852" w:rsidRDefault="00881852" w:rsidP="000259E0">
            <w:pPr>
              <w:pStyle w:val="ParagraphStyle"/>
              <w:rPr>
                <w:rFonts w:ascii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 w:rsidRPr="00881852">
              <w:rPr>
                <w:rFonts w:ascii="Times New Roman" w:hAnsi="Times New Roman" w:cs="Times New Roman"/>
                <w:bCs/>
                <w:iCs/>
                <w:lang w:val="ru-RU"/>
              </w:rPr>
              <w:t>планирование учебного сотрудничеств</w:t>
            </w:r>
            <w:r>
              <w:rPr>
                <w:rFonts w:ascii="Times New Roman" w:hAnsi="Times New Roman" w:cs="Times New Roman"/>
                <w:bCs/>
                <w:iCs/>
                <w:lang w:val="ru-RU"/>
              </w:rPr>
              <w:t>а с учителем и одноклассниками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Регулятивная: </w:t>
            </w:r>
            <w:r w:rsidRPr="000259E0">
              <w:rPr>
                <w:rFonts w:ascii="Times New Roman" w:hAnsi="Times New Roman" w:cs="Times New Roman"/>
              </w:rPr>
              <w:t>принимают учебную задачу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A140EA" w:rsidRPr="000259E0" w:rsidTr="00A140EA">
        <w:trPr>
          <w:trHeight w:val="15"/>
          <w:jc w:val="center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0259E0">
              <w:rPr>
                <w:rFonts w:ascii="Times New Roman" w:hAnsi="Times New Roman" w:cs="Times New Roman"/>
                <w:b/>
                <w:bCs/>
              </w:rPr>
              <w:t>II.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259E0">
              <w:rPr>
                <w:rFonts w:ascii="Times New Roman" w:hAnsi="Times New Roman" w:cs="Times New Roman"/>
                <w:b/>
                <w:bCs/>
              </w:rPr>
              <w:t>Актуализация знаний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Просмотр видеоряда вырезок из телевизионных новостей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Создает проблемную ситуация при просмотре видео.</w:t>
            </w:r>
            <w:r w:rsidR="00881852" w:rsidRPr="000259E0">
              <w:rPr>
                <w:rFonts w:ascii="Times New Roman" w:hAnsi="Times New Roman" w:cs="Times New Roman"/>
              </w:rPr>
              <w:t xml:space="preserve"> озвучивает тему и план урока, подводит к формулированию целей урока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Смотрят видео, формулируют тему урока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0259E0">
              <w:rPr>
                <w:rFonts w:ascii="Times New Roman" w:hAnsi="Times New Roman" w:cs="Times New Roman"/>
              </w:rPr>
              <w:t>формулируют ответы на вопросы учителя;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 w:rsidRPr="000259E0">
              <w:rPr>
                <w:rFonts w:ascii="Times New Roman" w:hAnsi="Times New Roman" w:cs="Times New Roman"/>
              </w:rPr>
              <w:t xml:space="preserve"> осуществляют </w:t>
            </w:r>
            <w:r w:rsidRPr="000259E0">
              <w:rPr>
                <w:rFonts w:ascii="Times New Roman" w:hAnsi="Times New Roman" w:cs="Times New Roman"/>
              </w:rPr>
              <w:br/>
              <w:t>поиск существенной информации (из рассказа учителя и одноклассников)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A140EA" w:rsidRPr="000259E0" w:rsidTr="00A140EA">
        <w:trPr>
          <w:trHeight w:val="15"/>
          <w:jc w:val="center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</w:t>
            </w:r>
            <w:r w:rsidRPr="000259E0">
              <w:rPr>
                <w:rFonts w:ascii="Times New Roman" w:hAnsi="Times New Roman" w:cs="Times New Roman"/>
                <w:b/>
                <w:bCs/>
              </w:rPr>
              <w:t xml:space="preserve">чение </w:t>
            </w:r>
            <w:r w:rsidRPr="000259E0">
              <w:rPr>
                <w:rFonts w:ascii="Times New Roman" w:hAnsi="Times New Roman" w:cs="Times New Roman"/>
                <w:b/>
                <w:bCs/>
              </w:rPr>
              <w:br/>
              <w:t xml:space="preserve">нового </w:t>
            </w:r>
            <w:r>
              <w:rPr>
                <w:rFonts w:ascii="Times New Roman" w:hAnsi="Times New Roman" w:cs="Times New Roman"/>
                <w:b/>
                <w:bCs/>
              </w:rPr>
              <w:t>мате</w:t>
            </w:r>
            <w:r w:rsidRPr="000259E0">
              <w:rPr>
                <w:rFonts w:ascii="Times New Roman" w:hAnsi="Times New Roman" w:cs="Times New Roman"/>
                <w:b/>
                <w:bCs/>
              </w:rPr>
              <w:t>риала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>Презентация «Права</w:t>
            </w:r>
            <w:r w:rsidRPr="000259E0">
              <w:rPr>
                <w:rFonts w:ascii="Times New Roman" w:hAnsi="Times New Roman" w:cs="Times New Roman"/>
                <w:lang w:val="ru-RU"/>
              </w:rPr>
              <w:t xml:space="preserve"> человека и </w:t>
            </w:r>
            <w:r w:rsidRPr="000259E0">
              <w:rPr>
                <w:rFonts w:ascii="Times New Roman" w:hAnsi="Times New Roman" w:cs="Times New Roman"/>
              </w:rPr>
              <w:t>граждан</w:t>
            </w:r>
            <w:r w:rsidRPr="000259E0">
              <w:rPr>
                <w:rFonts w:ascii="Times New Roman" w:hAnsi="Times New Roman" w:cs="Times New Roman"/>
                <w:lang w:val="ru-RU"/>
              </w:rPr>
              <w:t>ина</w:t>
            </w:r>
            <w:r w:rsidRPr="000259E0">
              <w:rPr>
                <w:rFonts w:ascii="Times New Roman" w:hAnsi="Times New Roman" w:cs="Times New Roman"/>
              </w:rPr>
              <w:t>»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 xml:space="preserve">– Что означает </w:t>
            </w:r>
            <w:r w:rsidRPr="000259E0">
              <w:rPr>
                <w:rFonts w:ascii="Times New Roman" w:hAnsi="Times New Roman" w:cs="Times New Roman"/>
                <w:lang w:val="ru-RU"/>
              </w:rPr>
              <w:t xml:space="preserve">понятие </w:t>
            </w:r>
            <w:r w:rsidRPr="000259E0">
              <w:rPr>
                <w:rFonts w:ascii="Times New Roman" w:hAnsi="Times New Roman" w:cs="Times New Roman"/>
              </w:rPr>
              <w:t xml:space="preserve"> «прав человека</w:t>
            </w:r>
            <w:r w:rsidRPr="000259E0">
              <w:rPr>
                <w:rFonts w:ascii="Times New Roman" w:hAnsi="Times New Roman" w:cs="Times New Roman"/>
                <w:lang w:val="ru-RU"/>
              </w:rPr>
              <w:t>». В литературе равнозначны понятия человека и гражданина, как синонимы. На самом деле они имеют разное значение</w:t>
            </w:r>
            <w:r w:rsidRPr="000259E0">
              <w:rPr>
                <w:rFonts w:ascii="Times New Roman" w:hAnsi="Times New Roman" w:cs="Times New Roman"/>
              </w:rPr>
              <w:br/>
            </w: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 xml:space="preserve">– </w:t>
            </w:r>
            <w:r w:rsidRPr="000259E0">
              <w:rPr>
                <w:rFonts w:ascii="Times New Roman" w:hAnsi="Times New Roman" w:cs="Times New Roman"/>
                <w:lang w:val="ru-RU"/>
              </w:rPr>
              <w:t xml:space="preserve">Зачем человеку </w:t>
            </w:r>
            <w:r w:rsidRPr="000259E0">
              <w:rPr>
                <w:rFonts w:ascii="Times New Roman" w:hAnsi="Times New Roman" w:cs="Times New Roman"/>
                <w:lang w:val="ru-RU"/>
              </w:rPr>
              <w:lastRenderedPageBreak/>
              <w:t>права?</w:t>
            </w: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>Комментирует новую информацию.</w:t>
            </w: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Знакомит учащихся с общепринятой классификацией прав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lastRenderedPageBreak/>
              <w:t>Отвечают на вопросы</w:t>
            </w: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 xml:space="preserve">Отвечают на </w:t>
            </w:r>
            <w:r w:rsidRPr="000259E0">
              <w:rPr>
                <w:rFonts w:ascii="Times New Roman" w:hAnsi="Times New Roman" w:cs="Times New Roman"/>
                <w:lang w:val="ru-RU"/>
              </w:rPr>
              <w:lastRenderedPageBreak/>
              <w:t>вопросы</w:t>
            </w: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Знакомятся с общепринятой классификацией прав человека  и гражданина</w:t>
            </w: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0259E0">
              <w:rPr>
                <w:rFonts w:ascii="Times New Roman" w:hAnsi="Times New Roman" w:cs="Times New Roman"/>
              </w:rPr>
              <w:t>умеют структурировать знания, работать</w:t>
            </w:r>
            <w:r w:rsidRPr="000259E0">
              <w:rPr>
                <w:rFonts w:ascii="Times New Roman" w:hAnsi="Times New Roman" w:cs="Times New Roman"/>
              </w:rPr>
              <w:br/>
              <w:t xml:space="preserve">с документами; самостоятельно осуществляют поиск </w:t>
            </w:r>
            <w:r w:rsidRPr="000259E0">
              <w:rPr>
                <w:rFonts w:ascii="Times New Roman" w:hAnsi="Times New Roman" w:cs="Times New Roman"/>
              </w:rPr>
              <w:br/>
              <w:t xml:space="preserve">необходимой информации; </w:t>
            </w: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 w:rsidRPr="000259E0">
              <w:rPr>
                <w:rFonts w:ascii="Times New Roman" w:hAnsi="Times New Roman" w:cs="Times New Roman"/>
              </w:rPr>
              <w:t xml:space="preserve">дополняют </w:t>
            </w:r>
            <w:r w:rsidRPr="000259E0">
              <w:rPr>
                <w:rFonts w:ascii="Times New Roman" w:hAnsi="Times New Roman" w:cs="Times New Roman"/>
              </w:rPr>
              <w:lastRenderedPageBreak/>
              <w:t xml:space="preserve">и расширяют имеющиеся знания </w:t>
            </w:r>
            <w:r w:rsidRPr="000259E0">
              <w:rPr>
                <w:rFonts w:ascii="Times New Roman" w:hAnsi="Times New Roman" w:cs="Times New Roman"/>
              </w:rPr>
              <w:br/>
              <w:t xml:space="preserve">и представления о правах </w:t>
            </w:r>
            <w:r w:rsidRPr="000259E0">
              <w:rPr>
                <w:rFonts w:ascii="Times New Roman" w:hAnsi="Times New Roman" w:cs="Times New Roman"/>
              </w:rPr>
              <w:br/>
              <w:t>и свободах граждан РФ.</w:t>
            </w:r>
          </w:p>
          <w:p w:rsidR="00A140EA" w:rsidRPr="004A360C" w:rsidRDefault="00A140EA" w:rsidP="00881852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прини</w:t>
            </w:r>
            <w:r w:rsidRPr="000259E0">
              <w:rPr>
                <w:rFonts w:ascii="Times New Roman" w:hAnsi="Times New Roman" w:cs="Times New Roman"/>
              </w:rPr>
              <w:t>мают другое мнение и позицию, допускают существование различных точек зрения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A140EA" w:rsidRPr="000259E0" w:rsidTr="00A140EA">
        <w:trPr>
          <w:trHeight w:val="15"/>
          <w:jc w:val="center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D5520D">
            <w:pPr>
              <w:spacing w:after="0" w:line="240" w:lineRule="auto"/>
              <w:rPr>
                <w:b/>
                <w:bCs/>
                <w:sz w:val="24"/>
              </w:rPr>
            </w:pPr>
            <w:r w:rsidRPr="000259E0">
              <w:rPr>
                <w:b/>
                <w:bCs/>
                <w:sz w:val="24"/>
              </w:rPr>
              <w:lastRenderedPageBreak/>
              <w:t>IV. Первичное  усвоение новых знаний</w:t>
            </w:r>
          </w:p>
          <w:p w:rsidR="00A140EA" w:rsidRDefault="00A140EA" w:rsidP="00D5520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Default="00A140EA" w:rsidP="00A140E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документами:</w:t>
            </w:r>
          </w:p>
          <w:p w:rsidR="00A140EA" w:rsidRDefault="00A140EA" w:rsidP="00A140EA">
            <w:pPr>
              <w:pStyle w:val="ParagraphStyle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259E0">
              <w:rPr>
                <w:rFonts w:ascii="Times New Roman" w:hAnsi="Times New Roman" w:cs="Times New Roman"/>
              </w:rPr>
              <w:t>Все</w:t>
            </w:r>
            <w:r>
              <w:rPr>
                <w:rFonts w:ascii="Times New Roman" w:hAnsi="Times New Roman" w:cs="Times New Roman"/>
              </w:rPr>
              <w:t>общая декларация прав человека</w:t>
            </w:r>
          </w:p>
          <w:p w:rsidR="00A140EA" w:rsidRDefault="00A140EA" w:rsidP="00A140EA">
            <w:pPr>
              <w:pStyle w:val="ParagraphStyle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Конвенция о правах человека</w:t>
            </w:r>
          </w:p>
          <w:p w:rsidR="00A140EA" w:rsidRPr="000259E0" w:rsidRDefault="00A140EA" w:rsidP="00A140EA">
            <w:pPr>
              <w:pStyle w:val="ParagraphStyle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Конституция РФ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>Организует работу по статьям  документов</w:t>
            </w:r>
          </w:p>
          <w:p w:rsidR="00A140EA" w:rsidRPr="00D5520D" w:rsidRDefault="00A140EA" w:rsidP="00D552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Default="00A140EA" w:rsidP="00D552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A4A8C">
              <w:rPr>
                <w:rFonts w:ascii="Times New Roman" w:hAnsi="Times New Roman" w:cs="Times New Roman"/>
                <w:lang w:val="ru-RU"/>
              </w:rPr>
              <w:t>Находят статьи  прав, свойственные для их группы.</w:t>
            </w: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D5520D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D5520D">
            <w:pPr>
              <w:pStyle w:val="ParagraphStyle"/>
              <w:tabs>
                <w:tab w:val="left" w:pos="2950"/>
              </w:tabs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0259E0">
              <w:rPr>
                <w:rFonts w:ascii="Times New Roman" w:hAnsi="Times New Roman" w:cs="Times New Roman"/>
              </w:rPr>
              <w:t>выражают положительное отношение к процессу познания; оценивают усвоение нового материала</w:t>
            </w:r>
            <w:r w:rsidRPr="000259E0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A140EA" w:rsidRPr="000259E0" w:rsidRDefault="00A140EA" w:rsidP="00D5520D">
            <w:pPr>
              <w:pStyle w:val="ParagraphStyle"/>
              <w:tabs>
                <w:tab w:val="left" w:pos="2950"/>
              </w:tabs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>исходя из социальных и личностных ценностей</w:t>
            </w:r>
            <w:r w:rsidRPr="000259E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140EA" w:rsidRPr="00A140EA" w:rsidRDefault="00A140EA" w:rsidP="00D5520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259E0">
              <w:rPr>
                <w:rFonts w:ascii="Times New Roman" w:hAnsi="Times New Roman" w:cs="Times New Roman"/>
                <w:b/>
                <w:i/>
                <w:lang w:val="ru-RU"/>
              </w:rPr>
              <w:t>Коммуникативные:</w:t>
            </w:r>
            <w:r w:rsidRPr="000259E0">
              <w:rPr>
                <w:rFonts w:ascii="Times New Roman" w:hAnsi="Times New Roman" w:cs="Times New Roman"/>
              </w:rPr>
              <w:t xml:space="preserve"> участвуют в коллективном обсуждении сложных практических</w:t>
            </w:r>
            <w:r w:rsidRPr="000259E0">
              <w:rPr>
                <w:rFonts w:ascii="Times New Roman" w:hAnsi="Times New Roman" w:cs="Times New Roman"/>
              </w:rPr>
              <w:br/>
              <w:t>ситуаций</w:t>
            </w:r>
            <w:r w:rsidRPr="000259E0">
              <w:rPr>
                <w:rFonts w:ascii="Times New Roman" w:hAnsi="Times New Roman" w:cs="Times New Roman"/>
                <w:lang w:val="ru-RU"/>
              </w:rPr>
              <w:t>,</w:t>
            </w:r>
            <w:r w:rsidRPr="000259E0">
              <w:rPr>
                <w:rFonts w:ascii="Times New Roman" w:hAnsi="Times New Roman" w:cs="Times New Roman"/>
              </w:rPr>
              <w:t xml:space="preserve"> слушают и понимают позицию партнера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A140EA" w:rsidRPr="000259E0" w:rsidTr="00A140EA">
        <w:trPr>
          <w:trHeight w:val="15"/>
          <w:jc w:val="center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Default="00A140EA" w:rsidP="000259E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0259E0">
              <w:rPr>
                <w:rFonts w:ascii="Times New Roman" w:hAnsi="Times New Roman" w:cs="Times New Roman"/>
                <w:b/>
                <w:bCs/>
              </w:rPr>
              <w:t>V.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259E0">
              <w:rPr>
                <w:rFonts w:ascii="Times New Roman" w:hAnsi="Times New Roman" w:cs="Times New Roman"/>
                <w:b/>
                <w:bCs/>
              </w:rPr>
              <w:t>Первичная проверка понимания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 xml:space="preserve">Работа с частицей </w:t>
            </w:r>
            <w:r w:rsidRPr="000259E0">
              <w:rPr>
                <w:rFonts w:ascii="Times New Roman" w:hAnsi="Times New Roman" w:cs="Times New Roman"/>
                <w:b/>
              </w:rPr>
              <w:t>НЕ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spacing w:after="0" w:line="240" w:lineRule="auto"/>
              <w:rPr>
                <w:b/>
                <w:sz w:val="24"/>
              </w:rPr>
            </w:pPr>
            <w:r w:rsidRPr="000259E0">
              <w:rPr>
                <w:sz w:val="24"/>
              </w:rPr>
              <w:t xml:space="preserve">Докажите кратко, </w:t>
            </w:r>
            <w:r w:rsidR="00881852">
              <w:rPr>
                <w:sz w:val="24"/>
              </w:rPr>
              <w:t xml:space="preserve">что все права универсальны и неотчуждаемы, подставив  частицу </w:t>
            </w:r>
            <w:r w:rsidRPr="000259E0">
              <w:rPr>
                <w:sz w:val="24"/>
              </w:rPr>
              <w:t xml:space="preserve"> </w:t>
            </w:r>
            <w:r w:rsidRPr="000259E0">
              <w:rPr>
                <w:b/>
                <w:sz w:val="24"/>
              </w:rPr>
              <w:t>НЕ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Подставляют и отвечают на вопросы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881852" w:rsidRDefault="00A140EA" w:rsidP="00A140E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A4A8C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 w:rsidRPr="009A4A8C">
              <w:rPr>
                <w:rFonts w:ascii="Times New Roman" w:hAnsi="Times New Roman" w:cs="Times New Roman"/>
              </w:rPr>
              <w:t xml:space="preserve">дополняют и расширяют имеющиеся знания </w:t>
            </w:r>
            <w:r w:rsidRPr="009A4A8C">
              <w:rPr>
                <w:rFonts w:ascii="Times New Roman" w:hAnsi="Times New Roman" w:cs="Times New Roman"/>
              </w:rPr>
              <w:br/>
              <w:t xml:space="preserve">и представления о правах </w:t>
            </w:r>
            <w:r w:rsidRPr="009A4A8C">
              <w:rPr>
                <w:rFonts w:ascii="Times New Roman" w:hAnsi="Times New Roman" w:cs="Times New Roman"/>
              </w:rPr>
              <w:br/>
              <w:t>и свободах граждан РФ.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A140EA" w:rsidRPr="000259E0" w:rsidTr="00A140EA">
        <w:trPr>
          <w:trHeight w:val="15"/>
          <w:jc w:val="center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0259E0">
              <w:rPr>
                <w:rFonts w:ascii="Times New Roman" w:hAnsi="Times New Roman" w:cs="Times New Roman"/>
                <w:b/>
                <w:bCs/>
              </w:rPr>
              <w:t>VI</w:t>
            </w:r>
            <w:r w:rsidRPr="000259E0">
              <w:rPr>
                <w:rFonts w:ascii="Times New Roman" w:hAnsi="Times New Roman" w:cs="Times New Roman"/>
                <w:b/>
                <w:bCs/>
                <w:lang w:val="ru-RU"/>
              </w:rPr>
              <w:t>. Первичное закрепление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>Беседа по вопросам.</w:t>
            </w:r>
          </w:p>
          <w:p w:rsidR="00A140EA" w:rsidRPr="000259E0" w:rsidRDefault="00A140EA" w:rsidP="000259E0">
            <w:pPr>
              <w:spacing w:after="0" w:line="240" w:lineRule="auto"/>
              <w:rPr>
                <w:sz w:val="24"/>
              </w:rPr>
            </w:pPr>
          </w:p>
          <w:p w:rsidR="00A140EA" w:rsidRPr="000259E0" w:rsidRDefault="00A140EA" w:rsidP="000259E0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A140EA" w:rsidRDefault="00A140EA" w:rsidP="00A140EA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lastRenderedPageBreak/>
              <w:t xml:space="preserve">Организует беседу по обсуждению сложных </w:t>
            </w:r>
            <w:r w:rsidRPr="000259E0">
              <w:rPr>
                <w:rFonts w:ascii="Times New Roman" w:hAnsi="Times New Roman" w:cs="Times New Roman"/>
              </w:rPr>
              <w:lastRenderedPageBreak/>
              <w:t>практических вопросов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lastRenderedPageBreak/>
              <w:t xml:space="preserve">Отвечают </w:t>
            </w:r>
            <w:r w:rsidRPr="000259E0">
              <w:rPr>
                <w:rFonts w:ascii="Times New Roman" w:hAnsi="Times New Roman" w:cs="Times New Roman"/>
              </w:rPr>
              <w:br/>
              <w:t>на вопросы</w:t>
            </w:r>
            <w:r w:rsidRPr="000259E0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lastRenderedPageBreak/>
              <w:t>обосновывают свои суждения, приводят доказательства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Коммуникативные:</w:t>
            </w:r>
            <w:r w:rsidRPr="000259E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обмени</w:t>
            </w:r>
            <w:r w:rsidRPr="000259E0">
              <w:rPr>
                <w:rFonts w:ascii="Times New Roman" w:hAnsi="Times New Roman" w:cs="Times New Roman"/>
              </w:rPr>
              <w:t xml:space="preserve">ваются </w:t>
            </w:r>
            <w:r w:rsidRPr="000259E0">
              <w:rPr>
                <w:rFonts w:ascii="Times New Roman" w:hAnsi="Times New Roman" w:cs="Times New Roman"/>
              </w:rPr>
              <w:lastRenderedPageBreak/>
              <w:t>мнениями, слушают друг друга, допускают существование различных точек зрения.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</w:p>
          <w:p w:rsidR="00A140EA" w:rsidRPr="004A360C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0259E0">
              <w:rPr>
                <w:rFonts w:ascii="Times New Roman" w:hAnsi="Times New Roman" w:cs="Times New Roman"/>
              </w:rPr>
              <w:t>формулируют ответы на вопросы учителя</w:t>
            </w:r>
            <w:bookmarkStart w:id="1" w:name="_GoBack"/>
            <w:bookmarkEnd w:id="1"/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A140EA" w:rsidRPr="000259E0" w:rsidTr="00A140EA">
        <w:trPr>
          <w:trHeight w:val="15"/>
          <w:jc w:val="center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0259E0">
              <w:rPr>
                <w:rFonts w:ascii="Times New Roman" w:hAnsi="Times New Roman" w:cs="Times New Roman"/>
                <w:b/>
                <w:bCs/>
              </w:rPr>
              <w:lastRenderedPageBreak/>
              <w:t>VII. Итоги урока. Рефлексия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>Обобщающая беседа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Задает вопросы</w:t>
            </w:r>
          </w:p>
          <w:p w:rsidR="00A140EA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Я узнал…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Мне было интересно…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Я научился…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Мне захотелось…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lang w:val="ru-RU"/>
              </w:rPr>
              <w:t>Дарит на память буклет, где прописаны основные права человека и куда необходимо обращаться в случае их нарушения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 xml:space="preserve">Отвечают </w:t>
            </w:r>
            <w:r w:rsidRPr="000259E0"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A140EA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</w:rPr>
              <w:t>Определяют свое эмоциональное состояние на уроке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0259E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259E0">
              <w:rPr>
                <w:rFonts w:ascii="Times New Roman" w:hAnsi="Times New Roman" w:cs="Times New Roman"/>
              </w:rPr>
              <w:t xml:space="preserve">оценивают собственную учебную </w:t>
            </w:r>
            <w:r w:rsidRPr="000259E0">
              <w:rPr>
                <w:rFonts w:ascii="Times New Roman" w:hAnsi="Times New Roman" w:cs="Times New Roman"/>
              </w:rPr>
              <w:br/>
              <w:t>деятельность.</w:t>
            </w:r>
          </w:p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  <w:r w:rsidRPr="000259E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0259E0">
              <w:rPr>
                <w:rFonts w:ascii="Times New Roman" w:hAnsi="Times New Roman" w:cs="Times New Roman"/>
              </w:rPr>
              <w:t xml:space="preserve">осуществляют самостоятельный контроль, определяют свое отношение </w:t>
            </w:r>
            <w:r w:rsidRPr="000259E0"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EA" w:rsidRPr="000259E0" w:rsidRDefault="00A140EA" w:rsidP="000259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015455" w:rsidRPr="009A4A8C" w:rsidRDefault="00015455" w:rsidP="00A140EA">
      <w:pPr>
        <w:pStyle w:val="ParagraphStyle"/>
        <w:spacing w:after="120" w:line="252" w:lineRule="auto"/>
        <w:jc w:val="right"/>
      </w:pPr>
    </w:p>
    <w:sectPr w:rsidR="00015455" w:rsidRPr="009A4A8C" w:rsidSect="000259E0">
      <w:pgSz w:w="15840" w:h="12240" w:orient="landscape"/>
      <w:pgMar w:top="720" w:right="720" w:bottom="720" w:left="720" w:header="720" w:footer="72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A50" w:rsidRDefault="00621A50" w:rsidP="00F42BBA">
      <w:pPr>
        <w:spacing w:after="0" w:line="240" w:lineRule="auto"/>
      </w:pPr>
      <w:r>
        <w:separator/>
      </w:r>
    </w:p>
  </w:endnote>
  <w:endnote w:type="continuationSeparator" w:id="0">
    <w:p w:rsidR="00621A50" w:rsidRDefault="00621A50" w:rsidP="00F42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A50" w:rsidRDefault="00621A50" w:rsidP="00F42BBA">
      <w:pPr>
        <w:spacing w:after="0" w:line="240" w:lineRule="auto"/>
      </w:pPr>
      <w:r>
        <w:separator/>
      </w:r>
    </w:p>
  </w:footnote>
  <w:footnote w:type="continuationSeparator" w:id="0">
    <w:p w:rsidR="00621A50" w:rsidRDefault="00621A50" w:rsidP="00F42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6B3"/>
    <w:multiLevelType w:val="hybridMultilevel"/>
    <w:tmpl w:val="12B88EC6"/>
    <w:lvl w:ilvl="0" w:tplc="FF807382">
      <w:start w:val="1"/>
      <w:numFmt w:val="bullet"/>
      <w:lvlText w:val="-"/>
      <w:lvlJc w:val="left"/>
      <w:pPr>
        <w:ind w:left="720" w:hanging="360"/>
      </w:pPr>
      <w:rPr>
        <w:rFonts w:ascii="Gungsuh" w:eastAsia="Gungsuh" w:hAnsi="Gungsuh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169C5"/>
    <w:multiLevelType w:val="hybridMultilevel"/>
    <w:tmpl w:val="04DEF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D0A10"/>
    <w:multiLevelType w:val="hybridMultilevel"/>
    <w:tmpl w:val="64DCE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2BC"/>
    <w:rsid w:val="00015455"/>
    <w:rsid w:val="000259E0"/>
    <w:rsid w:val="000A1E0C"/>
    <w:rsid w:val="000A2ED5"/>
    <w:rsid w:val="001020E9"/>
    <w:rsid w:val="001B7EC2"/>
    <w:rsid w:val="002751F9"/>
    <w:rsid w:val="00275366"/>
    <w:rsid w:val="002D42DA"/>
    <w:rsid w:val="003340E6"/>
    <w:rsid w:val="003A5C5B"/>
    <w:rsid w:val="003F2E36"/>
    <w:rsid w:val="00461C6F"/>
    <w:rsid w:val="004844A7"/>
    <w:rsid w:val="004A360C"/>
    <w:rsid w:val="0059711E"/>
    <w:rsid w:val="005F4E4A"/>
    <w:rsid w:val="00621A50"/>
    <w:rsid w:val="0068574B"/>
    <w:rsid w:val="006E60F6"/>
    <w:rsid w:val="006F60CC"/>
    <w:rsid w:val="007A40A2"/>
    <w:rsid w:val="007D179F"/>
    <w:rsid w:val="008542DA"/>
    <w:rsid w:val="00881852"/>
    <w:rsid w:val="008A2A8B"/>
    <w:rsid w:val="009A4A8C"/>
    <w:rsid w:val="009A52C5"/>
    <w:rsid w:val="00A140EA"/>
    <w:rsid w:val="00AC0501"/>
    <w:rsid w:val="00B4253F"/>
    <w:rsid w:val="00CD4693"/>
    <w:rsid w:val="00D5520D"/>
    <w:rsid w:val="00EB11B7"/>
    <w:rsid w:val="00F42BBA"/>
    <w:rsid w:val="00FE3DE6"/>
    <w:rsid w:val="00FE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C2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025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87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72BC"/>
    <w:pPr>
      <w:autoSpaceDE w:val="0"/>
      <w:autoSpaceDN w:val="0"/>
      <w:adjustRightInd w:val="0"/>
      <w:spacing w:after="0" w:line="240" w:lineRule="auto"/>
    </w:pPr>
    <w:rPr>
      <w:rFonts w:ascii="Arial" w:hAnsi="Arial" w:cs="Arial"/>
      <w:lang/>
    </w:rPr>
  </w:style>
  <w:style w:type="paragraph" w:styleId="a3">
    <w:name w:val="header"/>
    <w:basedOn w:val="a"/>
    <w:link w:val="a4"/>
    <w:uiPriority w:val="99"/>
    <w:unhideWhenUsed/>
    <w:rsid w:val="00F42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BBA"/>
    <w:rPr>
      <w:sz w:val="28"/>
    </w:rPr>
  </w:style>
  <w:style w:type="paragraph" w:styleId="a5">
    <w:name w:val="footer"/>
    <w:basedOn w:val="a"/>
    <w:link w:val="a6"/>
    <w:uiPriority w:val="99"/>
    <w:unhideWhenUsed/>
    <w:rsid w:val="00F42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BBA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0259E0"/>
    <w:rPr>
      <w:rFonts w:asciiTheme="majorHAnsi" w:eastAsiaTheme="majorEastAsia" w:hAnsiTheme="majorHAnsi" w:cstheme="majorBidi"/>
      <w:b/>
      <w:bCs/>
      <w:color w:val="365F91" w:themeColor="accent1" w:themeShade="BF"/>
      <w:w w:val="87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025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87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72BC"/>
    <w:pPr>
      <w:autoSpaceDE w:val="0"/>
      <w:autoSpaceDN w:val="0"/>
      <w:adjustRightInd w:val="0"/>
      <w:spacing w:after="0" w:line="240" w:lineRule="auto"/>
    </w:pPr>
    <w:rPr>
      <w:rFonts w:ascii="Arial" w:hAnsi="Arial" w:cs="Arial"/>
      <w:lang w:val="x-none"/>
    </w:rPr>
  </w:style>
  <w:style w:type="paragraph" w:styleId="a3">
    <w:name w:val="header"/>
    <w:basedOn w:val="a"/>
    <w:link w:val="a4"/>
    <w:uiPriority w:val="99"/>
    <w:unhideWhenUsed/>
    <w:rsid w:val="00F42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BBA"/>
    <w:rPr>
      <w:sz w:val="28"/>
    </w:rPr>
  </w:style>
  <w:style w:type="paragraph" w:styleId="a5">
    <w:name w:val="footer"/>
    <w:basedOn w:val="a"/>
    <w:link w:val="a6"/>
    <w:uiPriority w:val="99"/>
    <w:unhideWhenUsed/>
    <w:rsid w:val="00F42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BBA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0259E0"/>
    <w:rPr>
      <w:rFonts w:asciiTheme="majorHAnsi" w:eastAsiaTheme="majorEastAsia" w:hAnsiTheme="majorHAnsi" w:cstheme="majorBidi"/>
      <w:b/>
      <w:bCs/>
      <w:color w:val="365F91" w:themeColor="accent1" w:themeShade="BF"/>
      <w:w w:val="87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7C97-EA48-4E1F-A70B-1DF4E855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Nikolay</cp:lastModifiedBy>
  <cp:revision>7</cp:revision>
  <cp:lastPrinted>2017-01-20T22:07:00Z</cp:lastPrinted>
  <dcterms:created xsi:type="dcterms:W3CDTF">2017-01-23T19:55:00Z</dcterms:created>
  <dcterms:modified xsi:type="dcterms:W3CDTF">2021-04-23T10:06:00Z</dcterms:modified>
</cp:coreProperties>
</file>